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1C9B" w14:textId="678B5ECE" w:rsidR="00C701A8" w:rsidRPr="00C34598" w:rsidRDefault="001D088B" w:rsidP="00C701A8">
      <w:pPr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3920D3" wp14:editId="43BB5A2A">
            <wp:simplePos x="0" y="0"/>
            <wp:positionH relativeFrom="column">
              <wp:posOffset>3456940</wp:posOffset>
            </wp:positionH>
            <wp:positionV relativeFrom="paragraph">
              <wp:posOffset>-517525</wp:posOffset>
            </wp:positionV>
            <wp:extent cx="2437585" cy="1008000"/>
            <wp:effectExtent l="0" t="0" r="0" b="1905"/>
            <wp:wrapNone/>
            <wp:docPr id="5790483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48369" name="Grafik 57904836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0" t="22430" r="-1920" b="22826"/>
                    <a:stretch/>
                  </pic:blipFill>
                  <pic:spPr bwMode="auto">
                    <a:xfrm>
                      <a:off x="0" y="0"/>
                      <a:ext cx="2437585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04D" w:rsidRPr="00C34598">
        <w:rPr>
          <w:rFonts w:ascii="Calibri" w:hAnsi="Calibri" w:cs="Calibri"/>
          <w:b/>
          <w:bCs/>
          <w:sz w:val="32"/>
          <w:szCs w:val="32"/>
        </w:rPr>
        <w:t xml:space="preserve">Stundentafel – </w:t>
      </w:r>
    </w:p>
    <w:p w14:paraId="12CC2A3D" w14:textId="5B585A41" w:rsidR="00D8504D" w:rsidRPr="00C34598" w:rsidRDefault="00C701A8" w:rsidP="00C701A8">
      <w:pPr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 w:rsidRPr="00C34598">
        <w:rPr>
          <w:rFonts w:ascii="Calibri" w:hAnsi="Calibri" w:cs="Calibri"/>
          <w:b/>
          <w:bCs/>
          <w:sz w:val="32"/>
          <w:szCs w:val="32"/>
        </w:rPr>
        <w:t xml:space="preserve">Einjährige Wirtschaftsfachschule </w:t>
      </w:r>
    </w:p>
    <w:p w14:paraId="7A4A58CB" w14:textId="5EE96BC7" w:rsidR="00D8504D" w:rsidRPr="00D8504D" w:rsidRDefault="00D8504D" w:rsidP="00D8504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14:paraId="583DA49D" w14:textId="77777777" w:rsidR="00D8504D" w:rsidRDefault="00D8504D"/>
    <w:tbl>
      <w:tblPr>
        <w:tblStyle w:val="TableNormal"/>
        <w:tblW w:w="8789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6972"/>
        <w:gridCol w:w="1817"/>
      </w:tblGrid>
      <w:tr w:rsidR="00C701A8" w:rsidRPr="00AB48EC" w14:paraId="3377D75F" w14:textId="77777777" w:rsidTr="00E5039A">
        <w:trPr>
          <w:trHeight w:val="535"/>
        </w:trPr>
        <w:tc>
          <w:tcPr>
            <w:tcW w:w="69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8006E" w14:textId="0DEAE85F" w:rsidR="00C701A8" w:rsidRPr="00AB48EC" w:rsidRDefault="00AB48EC" w:rsidP="00C701A8">
            <w:pPr>
              <w:rPr>
                <w:b/>
                <w:bCs/>
              </w:rPr>
            </w:pPr>
            <w:r w:rsidRPr="00AB48EC">
              <w:rPr>
                <w:b/>
                <w:bCs/>
              </w:rPr>
              <w:t xml:space="preserve">Unterrichtsfach: </w:t>
            </w:r>
            <w:r w:rsidR="00C701A8" w:rsidRPr="00AB48EC">
              <w:rPr>
                <w:b/>
                <w:bCs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55C8C" w14:textId="2AD11A2B" w:rsidR="00C701A8" w:rsidRPr="00AB48EC" w:rsidRDefault="00AB48EC" w:rsidP="00AB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AB48EC">
              <w:rPr>
                <w:b/>
                <w:bCs/>
                <w:sz w:val="20"/>
                <w:szCs w:val="20"/>
              </w:rPr>
              <w:t>Wochenstunden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701A8" w:rsidRPr="00AB48EC" w14:paraId="53EE9116" w14:textId="77777777" w:rsidTr="00AB48EC">
        <w:trPr>
          <w:trHeight w:val="533"/>
        </w:trPr>
        <w:tc>
          <w:tcPr>
            <w:tcW w:w="6972" w:type="dxa"/>
            <w:tcBorders>
              <w:top w:val="single" w:sz="4" w:space="0" w:color="auto"/>
            </w:tcBorders>
            <w:vAlign w:val="center"/>
          </w:tcPr>
          <w:p w14:paraId="178E1CAC" w14:textId="0373DF2D" w:rsidR="00C701A8" w:rsidRPr="00AB48EC" w:rsidRDefault="00AB48EC" w:rsidP="00C701A8">
            <w:pPr>
              <w:rPr>
                <w:bCs/>
              </w:rPr>
            </w:pPr>
            <w:r w:rsidRPr="00AB48EC">
              <w:rPr>
                <w:bCs/>
              </w:rPr>
              <w:t>Religion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14:paraId="41EEBF10" w14:textId="0F457D25" w:rsidR="00C701A8" w:rsidRPr="00AB48EC" w:rsidRDefault="00AB48EC" w:rsidP="00AB48EC">
            <w:pPr>
              <w:jc w:val="center"/>
              <w:rPr>
                <w:bCs/>
                <w:sz w:val="20"/>
                <w:szCs w:val="20"/>
              </w:rPr>
            </w:pPr>
            <w:r w:rsidRPr="00AB48EC">
              <w:rPr>
                <w:bCs/>
                <w:sz w:val="20"/>
                <w:szCs w:val="20"/>
              </w:rPr>
              <w:t>2</w:t>
            </w:r>
          </w:p>
        </w:tc>
      </w:tr>
      <w:tr w:rsidR="00C701A8" w:rsidRPr="00D8504D" w14:paraId="08946C04" w14:textId="77777777" w:rsidTr="00E5039A">
        <w:trPr>
          <w:trHeight w:val="530"/>
        </w:trPr>
        <w:tc>
          <w:tcPr>
            <w:tcW w:w="6972" w:type="dxa"/>
            <w:shd w:val="clear" w:color="auto" w:fill="BFBFBF" w:themeFill="background1" w:themeFillShade="BF"/>
            <w:vAlign w:val="center"/>
          </w:tcPr>
          <w:p w14:paraId="0240DDB3" w14:textId="77777777" w:rsidR="00C701A8" w:rsidRPr="00C701A8" w:rsidRDefault="00C701A8" w:rsidP="00C701A8">
            <w:r w:rsidRPr="00C701A8">
              <w:t>Deutsch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0D85D44D" w14:textId="77777777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 w:rsidRPr="00D8504D">
              <w:rPr>
                <w:sz w:val="20"/>
                <w:szCs w:val="20"/>
              </w:rPr>
              <w:t>3</w:t>
            </w:r>
          </w:p>
        </w:tc>
      </w:tr>
      <w:tr w:rsidR="00C701A8" w:rsidRPr="00D8504D" w14:paraId="71861AAA" w14:textId="77777777" w:rsidTr="00AB48EC">
        <w:trPr>
          <w:trHeight w:val="533"/>
        </w:trPr>
        <w:tc>
          <w:tcPr>
            <w:tcW w:w="6972" w:type="dxa"/>
            <w:vAlign w:val="center"/>
          </w:tcPr>
          <w:p w14:paraId="41007958" w14:textId="77777777" w:rsidR="00C701A8" w:rsidRPr="00C701A8" w:rsidRDefault="00C701A8" w:rsidP="00C701A8">
            <w:r w:rsidRPr="00C701A8">
              <w:t>Englisch</w:t>
            </w:r>
          </w:p>
        </w:tc>
        <w:tc>
          <w:tcPr>
            <w:tcW w:w="1817" w:type="dxa"/>
            <w:vAlign w:val="center"/>
          </w:tcPr>
          <w:p w14:paraId="4A3BFF08" w14:textId="5E88C037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01A8" w:rsidRPr="00D8504D" w14:paraId="61323E69" w14:textId="77777777" w:rsidTr="00E5039A">
        <w:trPr>
          <w:trHeight w:val="530"/>
        </w:trPr>
        <w:tc>
          <w:tcPr>
            <w:tcW w:w="6972" w:type="dxa"/>
            <w:shd w:val="clear" w:color="auto" w:fill="BFBFBF" w:themeFill="background1" w:themeFillShade="BF"/>
            <w:vAlign w:val="center"/>
          </w:tcPr>
          <w:p w14:paraId="5C7E8532" w14:textId="6958E1CC" w:rsidR="00C701A8" w:rsidRPr="00C701A8" w:rsidRDefault="00C701A8" w:rsidP="00C701A8">
            <w:r w:rsidRPr="00C701A8">
              <w:t xml:space="preserve">Wirtschaftliche Bildung 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7CC8B85D" w14:textId="22FD7E93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01A8" w:rsidRPr="00D8504D" w14:paraId="5F1223F1" w14:textId="77777777" w:rsidTr="00AB48EC">
        <w:trPr>
          <w:trHeight w:val="533"/>
        </w:trPr>
        <w:tc>
          <w:tcPr>
            <w:tcW w:w="6972" w:type="dxa"/>
            <w:vAlign w:val="center"/>
          </w:tcPr>
          <w:p w14:paraId="5F913349" w14:textId="6E05FBD9" w:rsidR="00C701A8" w:rsidRPr="00C701A8" w:rsidRDefault="00C701A8" w:rsidP="00C701A8">
            <w:r w:rsidRPr="00C701A8">
              <w:t xml:space="preserve">Politische Bildung und Recht </w:t>
            </w:r>
          </w:p>
        </w:tc>
        <w:tc>
          <w:tcPr>
            <w:tcW w:w="1817" w:type="dxa"/>
            <w:vAlign w:val="center"/>
          </w:tcPr>
          <w:p w14:paraId="60695BFF" w14:textId="4A545D43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01A8" w:rsidRPr="00D8504D" w14:paraId="035A10B9" w14:textId="77777777" w:rsidTr="00E5039A">
        <w:trPr>
          <w:trHeight w:val="513"/>
        </w:trPr>
        <w:tc>
          <w:tcPr>
            <w:tcW w:w="6972" w:type="dxa"/>
            <w:shd w:val="clear" w:color="auto" w:fill="BFBFBF" w:themeFill="background1" w:themeFillShade="BF"/>
            <w:vAlign w:val="center"/>
          </w:tcPr>
          <w:p w14:paraId="55F9C970" w14:textId="79DA3742" w:rsidR="00C701A8" w:rsidRPr="00C701A8" w:rsidRDefault="00C701A8" w:rsidP="00C701A8">
            <w:r w:rsidRPr="00C701A8">
              <w:t xml:space="preserve">Informations- und Officemanagement 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6AB1B550" w14:textId="24BD2109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01A8" w:rsidRPr="00D8504D" w14:paraId="4ADBEEF1" w14:textId="77777777" w:rsidTr="00AB48EC">
        <w:trPr>
          <w:trHeight w:val="533"/>
        </w:trPr>
        <w:tc>
          <w:tcPr>
            <w:tcW w:w="6972" w:type="dxa"/>
            <w:shd w:val="clear" w:color="auto" w:fill="FFFFFF" w:themeFill="background1"/>
            <w:vAlign w:val="center"/>
          </w:tcPr>
          <w:p w14:paraId="48EE905A" w14:textId="0081C407" w:rsidR="00C701A8" w:rsidRPr="00C701A8" w:rsidRDefault="00C701A8" w:rsidP="00C701A8">
            <w:r w:rsidRPr="00C701A8">
              <w:t xml:space="preserve">Berufsorientierung 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324B885" w14:textId="77777777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 w:rsidRPr="00D8504D">
              <w:rPr>
                <w:sz w:val="20"/>
                <w:szCs w:val="20"/>
              </w:rPr>
              <w:t>2</w:t>
            </w:r>
          </w:p>
        </w:tc>
      </w:tr>
      <w:tr w:rsidR="00C701A8" w:rsidRPr="00D8504D" w14:paraId="7643672E" w14:textId="77777777" w:rsidTr="00E5039A">
        <w:trPr>
          <w:trHeight w:val="530"/>
        </w:trPr>
        <w:tc>
          <w:tcPr>
            <w:tcW w:w="6972" w:type="dxa"/>
            <w:shd w:val="clear" w:color="auto" w:fill="BFBFBF" w:themeFill="background1" w:themeFillShade="BF"/>
            <w:vAlign w:val="center"/>
          </w:tcPr>
          <w:p w14:paraId="726A8178" w14:textId="73953557" w:rsidR="00C701A8" w:rsidRPr="00C701A8" w:rsidRDefault="00C701A8" w:rsidP="00C701A8">
            <w:r w:rsidRPr="00C701A8">
              <w:t>Persönlichkeitsentwicklung und Kommunikation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7AF5C456" w14:textId="43E2BD16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01A8" w:rsidRPr="00D8504D" w14:paraId="3E3C8CAC" w14:textId="77777777" w:rsidTr="00AB48EC">
        <w:trPr>
          <w:trHeight w:val="533"/>
        </w:trPr>
        <w:tc>
          <w:tcPr>
            <w:tcW w:w="6972" w:type="dxa"/>
            <w:shd w:val="clear" w:color="auto" w:fill="FFFFFF" w:themeFill="background1"/>
            <w:vAlign w:val="center"/>
          </w:tcPr>
          <w:p w14:paraId="23FAB80E" w14:textId="3A4C5042" w:rsidR="00C701A8" w:rsidRPr="00C701A8" w:rsidRDefault="00C701A8" w:rsidP="00C701A8">
            <w:r w:rsidRPr="00C701A8">
              <w:t xml:space="preserve">Ernährung und Gesundheit 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473B365" w14:textId="77777777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 w:rsidRPr="00D8504D">
              <w:rPr>
                <w:sz w:val="20"/>
                <w:szCs w:val="20"/>
              </w:rPr>
              <w:t>2</w:t>
            </w:r>
          </w:p>
        </w:tc>
      </w:tr>
      <w:tr w:rsidR="00C701A8" w:rsidRPr="00D8504D" w14:paraId="2558AA24" w14:textId="77777777" w:rsidTr="00E5039A">
        <w:trPr>
          <w:trHeight w:val="533"/>
        </w:trPr>
        <w:tc>
          <w:tcPr>
            <w:tcW w:w="6972" w:type="dxa"/>
            <w:shd w:val="clear" w:color="auto" w:fill="BFBFBF" w:themeFill="background1" w:themeFillShade="BF"/>
            <w:vAlign w:val="center"/>
          </w:tcPr>
          <w:p w14:paraId="33ED7C66" w14:textId="566D8652" w:rsidR="00C701A8" w:rsidRPr="00C701A8" w:rsidRDefault="00C701A8" w:rsidP="00C701A8">
            <w:pPr>
              <w:rPr>
                <w:bCs/>
              </w:rPr>
            </w:pPr>
            <w:r w:rsidRPr="00C701A8">
              <w:rPr>
                <w:bCs/>
              </w:rPr>
              <w:t xml:space="preserve">Küche, Service und Betriebsorganisation 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38CA2DB2" w14:textId="51081FE5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01A8" w:rsidRPr="00D8504D" w14:paraId="5CA0D9FB" w14:textId="77777777" w:rsidTr="00AB48EC">
        <w:trPr>
          <w:trHeight w:val="677"/>
        </w:trPr>
        <w:tc>
          <w:tcPr>
            <w:tcW w:w="6972" w:type="dxa"/>
            <w:shd w:val="clear" w:color="auto" w:fill="FFFFFF" w:themeFill="background1"/>
            <w:vAlign w:val="center"/>
          </w:tcPr>
          <w:p w14:paraId="5583E26C" w14:textId="68E06E5A" w:rsidR="00C701A8" w:rsidRPr="00C701A8" w:rsidRDefault="00C701A8" w:rsidP="00C701A8">
            <w:r w:rsidRPr="00C701A8">
              <w:t xml:space="preserve">Bewegung und Sport 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F921DAE" w14:textId="7C806049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01A8" w:rsidRPr="00D8504D" w14:paraId="457AD4B7" w14:textId="77777777" w:rsidTr="00E5039A">
        <w:trPr>
          <w:trHeight w:val="530"/>
        </w:trPr>
        <w:tc>
          <w:tcPr>
            <w:tcW w:w="69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D74881" w14:textId="0C13C4BC" w:rsidR="00C701A8" w:rsidRPr="00C701A8" w:rsidRDefault="00C701A8" w:rsidP="00C701A8">
            <w:r w:rsidRPr="00C701A8">
              <w:t xml:space="preserve">Musik und Kreativer Ausdruck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539EE" w14:textId="58FA68BD" w:rsidR="00C701A8" w:rsidRPr="00D8504D" w:rsidRDefault="00C701A8" w:rsidP="00AB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01A8" w:rsidRPr="00C701A8" w14:paraId="3C74B112" w14:textId="77777777" w:rsidTr="00AB48EC">
        <w:trPr>
          <w:trHeight w:val="530"/>
        </w:trPr>
        <w:tc>
          <w:tcPr>
            <w:tcW w:w="69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68380" w14:textId="065621EB" w:rsidR="00C701A8" w:rsidRPr="00C701A8" w:rsidRDefault="00C701A8" w:rsidP="00C701A8">
            <w:pPr>
              <w:rPr>
                <w:b/>
                <w:bCs/>
              </w:rPr>
            </w:pPr>
            <w:r w:rsidRPr="00C701A8">
              <w:rPr>
                <w:b/>
                <w:bCs/>
              </w:rPr>
              <w:t xml:space="preserve">Summe: 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FCC12" w14:textId="49004DFA" w:rsidR="00C701A8" w:rsidRPr="00C701A8" w:rsidRDefault="00C701A8" w:rsidP="00AB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C701A8"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14:paraId="6112D582" w14:textId="77777777" w:rsidR="003F1F37" w:rsidRPr="00BF2F07" w:rsidRDefault="003F1F37">
      <w:pPr>
        <w:rPr>
          <w:sz w:val="18"/>
          <w:szCs w:val="18"/>
        </w:rPr>
      </w:pPr>
    </w:p>
    <w:sectPr w:rsidR="003F1F37" w:rsidRPr="00BF2F07">
      <w:type w:val="continuous"/>
      <w:pgSz w:w="11910" w:h="16840"/>
      <w:pgMar w:top="10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F"/>
    <w:rsid w:val="000C524A"/>
    <w:rsid w:val="001D088B"/>
    <w:rsid w:val="002E4594"/>
    <w:rsid w:val="00335979"/>
    <w:rsid w:val="00345DCD"/>
    <w:rsid w:val="003F1F37"/>
    <w:rsid w:val="007E11DF"/>
    <w:rsid w:val="0091203D"/>
    <w:rsid w:val="00971544"/>
    <w:rsid w:val="00AB48EC"/>
    <w:rsid w:val="00BF2F07"/>
    <w:rsid w:val="00C0616F"/>
    <w:rsid w:val="00C34598"/>
    <w:rsid w:val="00C701A8"/>
    <w:rsid w:val="00D8504D"/>
    <w:rsid w:val="00E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1B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AT" w:eastAsia="de-AT" w:bidi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karin.huerzy-temmel@schule.at</dc:creator>
  <cp:lastModifiedBy>Pia Kaufmann</cp:lastModifiedBy>
  <cp:revision>6</cp:revision>
  <cp:lastPrinted>2024-10-01T05:01:00Z</cp:lastPrinted>
  <dcterms:created xsi:type="dcterms:W3CDTF">2020-03-11T11:10:00Z</dcterms:created>
  <dcterms:modified xsi:type="dcterms:W3CDTF">2024-10-01T05:02:00Z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